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Roboto" w:cs="Roboto" w:eastAsia="Roboto" w:hAnsi="Roboto"/>
          <w:sz w:val="23"/>
          <w:szCs w:val="23"/>
          <w:highlight w:val="white"/>
        </w:rPr>
      </w:pPr>
      <w:r w:rsidDel="00000000" w:rsidR="00000000" w:rsidRPr="00000000">
        <w:rPr/>
        <w:drawing>
          <wp:inline distB="114300" distT="114300" distL="114300" distR="114300">
            <wp:extent cx="609600" cy="609600"/>
            <wp:effectExtent b="0" l="0" r="0" t="0"/>
            <wp:docPr descr="❤️" id="4" name="image2.png"/>
            <a:graphic>
              <a:graphicData uri="http://schemas.openxmlformats.org/drawingml/2006/picture">
                <pic:pic>
                  <pic:nvPicPr>
                    <pic:cNvPr descr="❤️"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Roboto" w:cs="Roboto" w:eastAsia="Roboto" w:hAnsi="Roboto"/>
          <w:sz w:val="23"/>
          <w:szCs w:val="23"/>
          <w:highlight w:val="white"/>
          <w:rtl w:val="0"/>
        </w:rPr>
        <w:t xml:space="preserve"> Consejos prácticos para mujeres que saben que su cuidado interior, equivale a su belleza exterior.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Roboto" w:cs="Roboto" w:eastAsia="Roboto" w:hAnsi="Roboto"/>
          <w:sz w:val="23"/>
          <w:szCs w:val="23"/>
          <w:highlight w:val="white"/>
        </w:rPr>
      </w:pPr>
      <w:r w:rsidDel="00000000" w:rsidR="00000000" w:rsidRPr="00000000">
        <w:rPr>
          <w:rFonts w:ascii="Roboto" w:cs="Roboto" w:eastAsia="Roboto" w:hAnsi="Roboto"/>
          <w:sz w:val="23"/>
          <w:szCs w:val="23"/>
          <w:highlight w:val="white"/>
          <w:rtl w:val="0"/>
        </w:rPr>
        <w:t xml:space="preserve">Date a ti misma como prioridad, y SIEMPRE acertarás. </w:t>
      </w:r>
      <w:r w:rsidDel="00000000" w:rsidR="00000000" w:rsidRPr="00000000">
        <w:rPr>
          <w:rFonts w:ascii="Roboto" w:cs="Roboto" w:eastAsia="Roboto" w:hAnsi="Roboto"/>
          <w:sz w:val="23"/>
          <w:szCs w:val="23"/>
          <w:highlight w:val="white"/>
        </w:rPr>
        <w:drawing>
          <wp:inline distB="114300" distT="114300" distL="114300" distR="114300">
            <wp:extent cx="609600" cy="609600"/>
            <wp:effectExtent b="0" l="0" r="0" t="0"/>
            <wp:docPr descr="💯" id="3" name="image3.png"/>
            <a:graphic>
              <a:graphicData uri="http://schemas.openxmlformats.org/drawingml/2006/picture">
                <pic:pic>
                  <pic:nvPicPr>
                    <pic:cNvPr descr="💯" id="0" name="image3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Fonts w:ascii="Roboto" w:cs="Roboto" w:eastAsia="Roboto" w:hAnsi="Roboto"/>
          <w:sz w:val="23"/>
          <w:szCs w:val="23"/>
          <w:highlight w:val="white"/>
          <w:rtl w:val="0"/>
        </w:rPr>
        <w:t xml:space="preserve">Haz click en </w:t>
      </w:r>
      <w:r w:rsidDel="00000000" w:rsidR="00000000" w:rsidRPr="00000000">
        <w:rPr>
          <w:rFonts w:ascii="Roboto" w:cs="Roboto" w:eastAsia="Roboto" w:hAnsi="Roboto"/>
          <w:sz w:val="23"/>
          <w:szCs w:val="23"/>
          <w:highlight w:val="white"/>
        </w:rPr>
        <w:drawing>
          <wp:inline distB="114300" distT="114300" distL="114300" distR="114300">
            <wp:extent cx="609600" cy="609600"/>
            <wp:effectExtent b="0" l="0" r="0" t="0"/>
            <wp:docPr descr="👍" id="1" name="image1.png"/>
            <a:graphic>
              <a:graphicData uri="http://schemas.openxmlformats.org/drawingml/2006/picture">
                <pic:pic>
                  <pic:nvPicPr>
                    <pic:cNvPr descr="👍"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Roboto" w:cs="Roboto" w:eastAsia="Roboto" w:hAnsi="Roboto"/>
          <w:sz w:val="23"/>
          <w:szCs w:val="23"/>
          <w:highlight w:val="white"/>
          <w:rtl w:val="0"/>
        </w:rPr>
        <w:t xml:space="preserve"> para estar al día de todo nuestro contenido. </w:t>
      </w:r>
      <w:r w:rsidDel="00000000" w:rsidR="00000000" w:rsidRPr="00000000">
        <w:rPr>
          <w:rFonts w:ascii="Roboto" w:cs="Roboto" w:eastAsia="Roboto" w:hAnsi="Roboto"/>
          <w:sz w:val="23"/>
          <w:szCs w:val="23"/>
          <w:highlight w:val="white"/>
        </w:rPr>
        <w:drawing>
          <wp:inline distB="114300" distT="114300" distL="114300" distR="114300">
            <wp:extent cx="609600" cy="609600"/>
            <wp:effectExtent b="0" l="0" r="0" t="0"/>
            <wp:docPr descr="💘" id="2" name="image4.png"/>
            <a:graphic>
              <a:graphicData uri="http://schemas.openxmlformats.org/drawingml/2006/picture">
                <pic:pic>
                  <pic:nvPicPr>
                    <pic:cNvPr descr="💘" id="0" name="image4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4.png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